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12D0" w14:textId="77777777" w:rsidR="003A6772" w:rsidRPr="003A6772" w:rsidRDefault="003A6772" w:rsidP="008E3493">
      <w:pPr>
        <w:spacing w:after="0" w:line="240" w:lineRule="atLeast"/>
      </w:pPr>
      <w:r w:rsidRPr="003A6772">
        <w:rPr>
          <w:b/>
          <w:bCs/>
        </w:rPr>
        <w:t>PRESSEMITTEILUNG</w:t>
      </w:r>
    </w:p>
    <w:p w14:paraId="373CACA0" w14:textId="77777777" w:rsidR="003A6772" w:rsidRDefault="003A6772" w:rsidP="003A6772">
      <w:pPr>
        <w:spacing w:after="0" w:line="240" w:lineRule="atLeast"/>
        <w:rPr>
          <w:b/>
          <w:bCs/>
        </w:rPr>
      </w:pPr>
    </w:p>
    <w:p w14:paraId="2DB741BB" w14:textId="2A59D15E" w:rsidR="003A6772" w:rsidRPr="009E66A9" w:rsidRDefault="00610BBC" w:rsidP="003A6772">
      <w:pPr>
        <w:spacing w:after="0" w:line="240" w:lineRule="atLeast"/>
        <w:rPr>
          <w:b/>
          <w:bCs/>
          <w:sz w:val="28"/>
          <w:szCs w:val="28"/>
        </w:rPr>
      </w:pPr>
      <w:r w:rsidRPr="009E66A9">
        <w:rPr>
          <w:b/>
          <w:bCs/>
          <w:sz w:val="28"/>
          <w:szCs w:val="28"/>
        </w:rPr>
        <w:t>Neue Plattform für Cyber-Sicherheit bietet Unterstützung bei Cyberangriffen</w:t>
      </w:r>
    </w:p>
    <w:p w14:paraId="6A6160F9" w14:textId="77777777" w:rsidR="003A6772" w:rsidRPr="003A6772" w:rsidRDefault="003A6772" w:rsidP="007F7A0E">
      <w:pPr>
        <w:spacing w:after="0" w:line="240" w:lineRule="atLeast"/>
      </w:pPr>
    </w:p>
    <w:p w14:paraId="34D21995" w14:textId="19780A8B" w:rsidR="003A6772" w:rsidRPr="00610BBC" w:rsidRDefault="00610BBC" w:rsidP="003A6772">
      <w:pPr>
        <w:numPr>
          <w:ilvl w:val="0"/>
          <w:numId w:val="1"/>
        </w:numPr>
        <w:spacing w:after="0" w:line="240" w:lineRule="atLeast"/>
      </w:pPr>
      <w:r>
        <w:rPr>
          <w:b/>
          <w:bCs/>
        </w:rPr>
        <w:t xml:space="preserve">Verband DER MITTELSTAND (BVMW e. V.) </w:t>
      </w:r>
      <w:r w:rsidR="009E66A9">
        <w:rPr>
          <w:b/>
          <w:bCs/>
        </w:rPr>
        <w:t>bietet</w:t>
      </w:r>
      <w:r>
        <w:rPr>
          <w:b/>
          <w:bCs/>
        </w:rPr>
        <w:t xml:space="preserve"> mit Partnern </w:t>
      </w:r>
      <w:proofErr w:type="spellStart"/>
      <w:r w:rsidR="003A6772" w:rsidRPr="003A6772">
        <w:rPr>
          <w:b/>
          <w:bCs/>
        </w:rPr>
        <w:t>CYBERsicher</w:t>
      </w:r>
      <w:proofErr w:type="spellEnd"/>
      <w:r w:rsidR="003A6772" w:rsidRPr="003A6772">
        <w:rPr>
          <w:b/>
          <w:bCs/>
        </w:rPr>
        <w:t xml:space="preserve"> Notfallhilfe</w:t>
      </w:r>
      <w:r w:rsidR="00EB6F50">
        <w:rPr>
          <w:b/>
          <w:bCs/>
        </w:rPr>
        <w:t>-Plattform</w:t>
      </w:r>
    </w:p>
    <w:p w14:paraId="1788E4FF" w14:textId="0CF56164" w:rsidR="00610BBC" w:rsidRPr="00610BBC" w:rsidRDefault="00610BBC" w:rsidP="00610BBC">
      <w:pPr>
        <w:pStyle w:val="Listenabsatz"/>
        <w:numPr>
          <w:ilvl w:val="0"/>
          <w:numId w:val="1"/>
        </w:numPr>
        <w:spacing w:after="0" w:line="240" w:lineRule="atLeast"/>
        <w:rPr>
          <w:b/>
          <w:bCs/>
        </w:rPr>
      </w:pPr>
      <w:r w:rsidRPr="00610BBC">
        <w:rPr>
          <w:b/>
          <w:bCs/>
        </w:rPr>
        <w:t>Mittelständische Unternehmen der Region Rhein-Main</w:t>
      </w:r>
      <w:r w:rsidR="009E66A9">
        <w:rPr>
          <w:b/>
          <w:bCs/>
        </w:rPr>
        <w:t xml:space="preserve"> sind </w:t>
      </w:r>
      <w:r w:rsidRPr="00610BBC">
        <w:rPr>
          <w:b/>
          <w:bCs/>
        </w:rPr>
        <w:t>jetzt für Cyberangriffe gerüstet</w:t>
      </w:r>
    </w:p>
    <w:p w14:paraId="7B2C3CE5" w14:textId="77777777" w:rsidR="003A6772" w:rsidRDefault="003A6772" w:rsidP="003A6772">
      <w:pPr>
        <w:spacing w:after="0" w:line="240" w:lineRule="atLeast"/>
      </w:pPr>
    </w:p>
    <w:p w14:paraId="6B29203D" w14:textId="251EE1F0" w:rsidR="008919E6" w:rsidRDefault="003A6772" w:rsidP="00DD3AEA">
      <w:pPr>
        <w:spacing w:after="0" w:line="240" w:lineRule="atLeast"/>
      </w:pPr>
      <w:r w:rsidRPr="00610BBC">
        <w:rPr>
          <w:b/>
          <w:bCs/>
        </w:rPr>
        <w:t xml:space="preserve">Frankfurt am Main, </w:t>
      </w:r>
      <w:r w:rsidR="00D5460E">
        <w:rPr>
          <w:b/>
          <w:bCs/>
        </w:rPr>
        <w:t>5. März</w:t>
      </w:r>
      <w:r w:rsidRPr="00610BBC">
        <w:rPr>
          <w:b/>
          <w:bCs/>
        </w:rPr>
        <w:t xml:space="preserve"> 2025</w:t>
      </w:r>
      <w:r w:rsidRPr="003A6772">
        <w:t xml:space="preserve"> –</w:t>
      </w:r>
      <w:r w:rsidR="00610BBC">
        <w:t xml:space="preserve"> Schnelle Hilfe bei Cyberangriffen – das verspricht die neue </w:t>
      </w:r>
      <w:proofErr w:type="spellStart"/>
      <w:r w:rsidR="00610BBC">
        <w:t>CYBERsicher</w:t>
      </w:r>
      <w:proofErr w:type="spellEnd"/>
      <w:r w:rsidR="00610BBC">
        <w:t xml:space="preserve"> Notfall-Plattform, die der </w:t>
      </w:r>
      <w:r w:rsidR="002F757A">
        <w:t xml:space="preserve">Bundesverband </w:t>
      </w:r>
      <w:r w:rsidR="002F757A" w:rsidRPr="004B39FB">
        <w:rPr>
          <w:i/>
        </w:rPr>
        <w:t>Der Mittelstand. BVMW e. V</w:t>
      </w:r>
      <w:r w:rsidR="00C46DEA">
        <w:rPr>
          <w:i/>
        </w:rPr>
        <w:t>.</w:t>
      </w:r>
      <w:r w:rsidR="00476119">
        <w:t xml:space="preserve"> </w:t>
      </w:r>
      <w:r w:rsidR="00610BBC">
        <w:t xml:space="preserve">federführend leitet und gemeinsam mit verschiedenen Partnern umsetzt. Die neue Plattform bietet auch Unternehmen in der Wirtschaftsregion Rhein-Main </w:t>
      </w:r>
      <w:r w:rsidRPr="003A6772">
        <w:t>bei Cyberangriffen schnelle Unterstützung.</w:t>
      </w:r>
      <w:r w:rsidR="00476119">
        <w:t xml:space="preserve"> </w:t>
      </w:r>
      <w:r w:rsidR="00A01DCC">
        <w:t>M</w:t>
      </w:r>
      <w:r w:rsidR="00DD3AEA" w:rsidRPr="003A6772">
        <w:t>ittelständ</w:t>
      </w:r>
      <w:r w:rsidR="008919E6">
        <w:t>lern</w:t>
      </w:r>
      <w:r w:rsidR="00DD3AEA" w:rsidRPr="003A6772">
        <w:t xml:space="preserve"> </w:t>
      </w:r>
      <w:r w:rsidR="00A01DCC">
        <w:t xml:space="preserve">steht damit </w:t>
      </w:r>
      <w:r w:rsidR="007E7364">
        <w:t xml:space="preserve">jetzt </w:t>
      </w:r>
      <w:r w:rsidR="00DD3AEA" w:rsidRPr="003A6772">
        <w:t>eine Plattform</w:t>
      </w:r>
      <w:r w:rsidR="00A01DCC">
        <w:t xml:space="preserve"> zur Verfügung</w:t>
      </w:r>
      <w:r w:rsidR="00DD3AEA" w:rsidRPr="003A6772">
        <w:t xml:space="preserve">, um </w:t>
      </w:r>
      <w:r w:rsidR="00A01DCC">
        <w:t>bei einem</w:t>
      </w:r>
      <w:r w:rsidR="00DD3AEA" w:rsidRPr="003A6772">
        <w:t xml:space="preserve"> Cyberangriff schnell und effektiv reagieren</w:t>
      </w:r>
      <w:r w:rsidR="00A01DCC">
        <w:t xml:space="preserve"> zu können</w:t>
      </w:r>
      <w:r w:rsidR="00DD3AEA" w:rsidRPr="003A6772">
        <w:t xml:space="preserve">. </w:t>
      </w:r>
      <w:r w:rsidR="008919E6">
        <w:t xml:space="preserve">Schließlich verfügen </w:t>
      </w:r>
      <w:r w:rsidR="007E7364">
        <w:t>viele mittelständische Unternehmen</w:t>
      </w:r>
      <w:r w:rsidR="008919E6">
        <w:t xml:space="preserve"> über</w:t>
      </w:r>
      <w:r w:rsidR="007E7364">
        <w:t xml:space="preserve"> keine</w:t>
      </w:r>
      <w:r w:rsidR="008919E6">
        <w:t xml:space="preserve"> eigene</w:t>
      </w:r>
      <w:r w:rsidR="007E7364">
        <w:t>n</w:t>
      </w:r>
      <w:r w:rsidR="008919E6">
        <w:t xml:space="preserve"> IT- und Rechtsabteilungen</w:t>
      </w:r>
      <w:r w:rsidR="00610BBC">
        <w:t>, die für entsprechende Notfälle gerüstet sind</w:t>
      </w:r>
      <w:r w:rsidR="008919E6">
        <w:t>.</w:t>
      </w:r>
    </w:p>
    <w:p w14:paraId="23C6B887" w14:textId="77777777" w:rsidR="008919E6" w:rsidRDefault="008919E6" w:rsidP="00DD3AEA">
      <w:pPr>
        <w:spacing w:after="0" w:line="240" w:lineRule="atLeast"/>
      </w:pPr>
    </w:p>
    <w:p w14:paraId="19A1C9F8" w14:textId="660350F8" w:rsidR="00DD3AEA" w:rsidRDefault="00610BBC" w:rsidP="00DD3AEA">
      <w:pPr>
        <w:spacing w:after="0" w:line="240" w:lineRule="atLeast"/>
      </w:pPr>
      <w:r>
        <w:t xml:space="preserve">Auf </w:t>
      </w:r>
      <w:r w:rsidRPr="00610BBC">
        <w:t xml:space="preserve">https://notfallhilfe.transferstelle-cybersicherheit.de/ </w:t>
      </w:r>
      <w:r w:rsidR="00DD3AEA" w:rsidRPr="003A6772">
        <w:t xml:space="preserve">können </w:t>
      </w:r>
      <w:r>
        <w:t>Unternehmen</w:t>
      </w:r>
      <w:r w:rsidR="00DD3AEA" w:rsidRPr="003A6772">
        <w:t xml:space="preserve"> </w:t>
      </w:r>
      <w:r>
        <w:t xml:space="preserve">per Selbst-Check </w:t>
      </w:r>
      <w:r w:rsidR="00DD3AEA" w:rsidRPr="003A6772">
        <w:t xml:space="preserve">feststellen, ob ein Sicherheitsvorfall vorliegt. Bei Bedarf ermöglicht </w:t>
      </w:r>
      <w:r w:rsidR="00DD3AEA">
        <w:t xml:space="preserve">das </w:t>
      </w:r>
      <w:r w:rsidR="00866310">
        <w:t>von</w:t>
      </w:r>
      <w:r w:rsidR="00DD3AEA" w:rsidRPr="003A6772">
        <w:t xml:space="preserve"> </w:t>
      </w:r>
      <w:r w:rsidR="000F6E5E">
        <w:t xml:space="preserve">der </w:t>
      </w:r>
      <w:r w:rsidR="000F6E5E" w:rsidRPr="0087726A">
        <w:rPr>
          <w:i/>
        </w:rPr>
        <w:t>Transferstelle Cybersicherheit im Mittelstand</w:t>
      </w:r>
      <w:r w:rsidR="000F6E5E">
        <w:t xml:space="preserve"> </w:t>
      </w:r>
      <w:r w:rsidR="00866310">
        <w:t xml:space="preserve">entwickelte Tool </w:t>
      </w:r>
      <w:r w:rsidR="00DD3AEA" w:rsidRPr="003A6772">
        <w:t>den anonymen Kontakt zu IT-Experten</w:t>
      </w:r>
      <w:r w:rsidR="00EE1AFB">
        <w:t xml:space="preserve">. </w:t>
      </w:r>
      <w:r w:rsidR="00866310">
        <w:t>Außerdem erhalten die Unternehmen eine</w:t>
      </w:r>
      <w:r w:rsidR="00DD3AEA" w:rsidRPr="003A6772">
        <w:t xml:space="preserve"> Übersicht</w:t>
      </w:r>
      <w:r w:rsidR="00866310">
        <w:t xml:space="preserve"> über die dann</w:t>
      </w:r>
      <w:r w:rsidR="00DD3AEA" w:rsidRPr="003A6772">
        <w:t xml:space="preserve"> relevante</w:t>
      </w:r>
      <w:r w:rsidR="00866310">
        <w:t xml:space="preserve">n </w:t>
      </w:r>
      <w:r w:rsidR="00DD3AEA" w:rsidRPr="003A6772">
        <w:t xml:space="preserve">Behörden und Ansprechpartner. </w:t>
      </w:r>
    </w:p>
    <w:p w14:paraId="6ECDE809" w14:textId="77777777" w:rsidR="00DD3AEA" w:rsidRDefault="00DD3AEA" w:rsidP="003A6772">
      <w:pPr>
        <w:spacing w:after="0" w:line="240" w:lineRule="atLeast"/>
      </w:pPr>
    </w:p>
    <w:p w14:paraId="6C4BA345" w14:textId="625CB895" w:rsidR="00A01DCC" w:rsidRDefault="00A01DCC" w:rsidP="00A01DCC">
      <w:pPr>
        <w:spacing w:after="0" w:line="240" w:lineRule="atLeast"/>
      </w:pPr>
      <w:r w:rsidRPr="003A6772">
        <w:t>„Cyberangriffe können jedes Unternehmen treffen – vom Handwerksbetrieb bis zum Hidden Champion.</w:t>
      </w:r>
      <w:r>
        <w:t xml:space="preserve"> D</w:t>
      </w:r>
      <w:r w:rsidR="00EE1AFB">
        <w:t>eshalb ist d</w:t>
      </w:r>
      <w:r>
        <w:t xml:space="preserve">ie </w:t>
      </w:r>
      <w:proofErr w:type="spellStart"/>
      <w:r w:rsidRPr="0033559A">
        <w:rPr>
          <w:i/>
        </w:rPr>
        <w:t>CYBERsicher</w:t>
      </w:r>
      <w:proofErr w:type="spellEnd"/>
      <w:r w:rsidRPr="0033559A">
        <w:rPr>
          <w:i/>
        </w:rPr>
        <w:t xml:space="preserve"> Notfallhilfe</w:t>
      </w:r>
      <w:r>
        <w:t xml:space="preserve"> </w:t>
      </w:r>
      <w:r w:rsidRPr="003A6772">
        <w:t>ein bedeutender Schritt zur Verbesserung der IT-Sicherheit im Mittelstand</w:t>
      </w:r>
      <w:r w:rsidR="000E4B33">
        <w:t>“</w:t>
      </w:r>
      <w:r w:rsidR="00EE1AFB">
        <w:t xml:space="preserve">, </w:t>
      </w:r>
      <w:r w:rsidR="00EE1AFB" w:rsidRPr="003A6772">
        <w:t xml:space="preserve">betont Cornelia Gärtner, Leiterin der Wirtschaftsregion Rhein-Main im </w:t>
      </w:r>
      <w:r w:rsidR="00EE1AFB">
        <w:t xml:space="preserve">Verband </w:t>
      </w:r>
      <w:r w:rsidR="00EE1AFB" w:rsidRPr="008A76C1">
        <w:rPr>
          <w:i/>
        </w:rPr>
        <w:t>Der Mittelstand</w:t>
      </w:r>
      <w:r w:rsidR="00EE1AFB">
        <w:t>.</w:t>
      </w:r>
      <w:r w:rsidRPr="003A6772">
        <w:t xml:space="preserve"> </w:t>
      </w:r>
    </w:p>
    <w:p w14:paraId="2CC36D9A" w14:textId="77777777" w:rsidR="00DD3AEA" w:rsidRDefault="00DD3AEA" w:rsidP="003A6772">
      <w:pPr>
        <w:spacing w:after="0" w:line="240" w:lineRule="atLeast"/>
      </w:pPr>
    </w:p>
    <w:p w14:paraId="60507733" w14:textId="490A2DFA" w:rsidR="00DD3AEA" w:rsidRDefault="00C72911" w:rsidP="008E3493">
      <w:pPr>
        <w:spacing w:after="0" w:line="240" w:lineRule="atLeast"/>
      </w:pPr>
      <w:r>
        <w:t>IT-Experten</w:t>
      </w:r>
      <w:r w:rsidR="00E95674">
        <w:t xml:space="preserve"> und Juristen</w:t>
      </w:r>
      <w:r>
        <w:t>, die bei einem solchen Cyberangriff übernehmen, sind</w:t>
      </w:r>
      <w:r w:rsidR="00E95674">
        <w:t xml:space="preserve"> </w:t>
      </w:r>
      <w:r w:rsidR="008E3493">
        <w:t xml:space="preserve">selbst auch </w:t>
      </w:r>
      <w:r>
        <w:t xml:space="preserve">BVMW-Mitgliedsunternehmen der Region. </w:t>
      </w:r>
      <w:r w:rsidR="00BE3BED">
        <w:t>Mit</w:t>
      </w:r>
      <w:r>
        <w:t xml:space="preserve"> unterschiedlichen</w:t>
      </w:r>
      <w:r w:rsidR="008349A3">
        <w:t xml:space="preserve"> Veranstaltungs</w:t>
      </w:r>
      <w:r>
        <w:t>formaten</w:t>
      </w:r>
      <w:r w:rsidR="008349A3">
        <w:t xml:space="preserve"> </w:t>
      </w:r>
      <w:r>
        <w:t xml:space="preserve">vernetzt die </w:t>
      </w:r>
      <w:r w:rsidRPr="003A6772">
        <w:t>Leiterin der Wirtschaftsregion</w:t>
      </w:r>
      <w:r w:rsidR="00AE4039">
        <w:t xml:space="preserve"> schon in der Vergangenheit</w:t>
      </w:r>
      <w:r w:rsidRPr="003A6772">
        <w:t xml:space="preserve"> </w:t>
      </w:r>
      <w:r w:rsidR="00BE3BED">
        <w:t>die</w:t>
      </w:r>
      <w:r>
        <w:t xml:space="preserve"> </w:t>
      </w:r>
      <w:r w:rsidR="00674F6F">
        <w:t>Mittelständler</w:t>
      </w:r>
      <w:r w:rsidR="00BE3BED">
        <w:t xml:space="preserve"> der Region </w:t>
      </w:r>
      <w:r w:rsidR="00CA6616">
        <w:t>R</w:t>
      </w:r>
      <w:r w:rsidR="00BE3BED">
        <w:t>hein</w:t>
      </w:r>
      <w:r w:rsidR="00CA6616">
        <w:t>-</w:t>
      </w:r>
      <w:r w:rsidR="00BE3BED">
        <w:t>Main</w:t>
      </w:r>
      <w:r>
        <w:t xml:space="preserve">. </w:t>
      </w:r>
      <w:r w:rsidR="001F14C8">
        <w:t xml:space="preserve">Bei </w:t>
      </w:r>
      <w:r w:rsidR="00674F6F">
        <w:t>r</w:t>
      </w:r>
      <w:r>
        <w:t>egelmäßig</w:t>
      </w:r>
      <w:r w:rsidR="00674F6F">
        <w:t>en</w:t>
      </w:r>
      <w:r>
        <w:t xml:space="preserve"> </w:t>
      </w:r>
      <w:r w:rsidR="00C87346">
        <w:t>Treffen</w:t>
      </w:r>
      <w:r w:rsidR="00674F6F">
        <w:t xml:space="preserve"> </w:t>
      </w:r>
      <w:r w:rsidR="00C87346">
        <w:t xml:space="preserve">tauschen </w:t>
      </w:r>
      <w:r w:rsidR="00AE4039">
        <w:t xml:space="preserve">die </w:t>
      </w:r>
      <w:r w:rsidR="00674F6F">
        <w:t>Unternehmer</w:t>
      </w:r>
      <w:r w:rsidR="000334D7">
        <w:t>/</w:t>
      </w:r>
      <w:r w:rsidR="00674F6F">
        <w:t>innen,</w:t>
      </w:r>
      <w:r>
        <w:t xml:space="preserve"> IT-Experten</w:t>
      </w:r>
      <w:r w:rsidR="000334D7">
        <w:t>/</w:t>
      </w:r>
      <w:r w:rsidR="009E66A9">
        <w:t>innen</w:t>
      </w:r>
      <w:r>
        <w:t xml:space="preserve"> und Jurist</w:t>
      </w:r>
      <w:r w:rsidR="00020963">
        <w:t>/</w:t>
      </w:r>
      <w:r w:rsidR="009E66A9">
        <w:t>inn</w:t>
      </w:r>
      <w:r>
        <w:t xml:space="preserve">en </w:t>
      </w:r>
      <w:r w:rsidR="001F14C8">
        <w:t>ihr Fachwissen branchenübergreifend aus.</w:t>
      </w:r>
      <w:r w:rsidR="00674F6F">
        <w:t xml:space="preserve"> </w:t>
      </w:r>
      <w:r w:rsidR="00BE3BED">
        <w:t>„Wenn sie außerhalb von Krisen</w:t>
      </w:r>
      <w:r w:rsidR="00674F6F">
        <w:t xml:space="preserve"> </w:t>
      </w:r>
      <w:r w:rsidR="00BE3BED">
        <w:t>bereits einen</w:t>
      </w:r>
      <w:r w:rsidR="00674F6F">
        <w:t xml:space="preserve"> p</w:t>
      </w:r>
      <w:r>
        <w:t>ersönliche</w:t>
      </w:r>
      <w:r w:rsidR="00BE3BED">
        <w:t>n</w:t>
      </w:r>
      <w:r>
        <w:t xml:space="preserve"> Kontakt</w:t>
      </w:r>
      <w:r w:rsidR="00BE3BED">
        <w:t xml:space="preserve"> angebahnt haben, </w:t>
      </w:r>
      <w:r w:rsidR="00113186">
        <w:t>wird es den</w:t>
      </w:r>
      <w:r w:rsidR="00BE3BED">
        <w:t xml:space="preserve"> Beteiligten in der Regel leichter</w:t>
      </w:r>
      <w:r w:rsidR="00CA6616">
        <w:t xml:space="preserve"> </w:t>
      </w:r>
      <w:r w:rsidR="00113186">
        <w:t>fallen</w:t>
      </w:r>
      <w:r w:rsidR="00BE3BED">
        <w:t>, gemeinsam eine</w:t>
      </w:r>
      <w:r w:rsidR="00674F6F">
        <w:t xml:space="preserve"> Cyberkrise </w:t>
      </w:r>
      <w:r w:rsidR="00BE3BED">
        <w:t xml:space="preserve">zu bewältigen“, sagt Gärtner und weist darauf hin: „Die </w:t>
      </w:r>
      <w:proofErr w:type="spellStart"/>
      <w:r w:rsidR="00BE3BED" w:rsidRPr="00BE3BED">
        <w:rPr>
          <w:i/>
        </w:rPr>
        <w:t>CYBERsicher</w:t>
      </w:r>
      <w:proofErr w:type="spellEnd"/>
      <w:r w:rsidR="00BE3BED" w:rsidRPr="00BE3BED">
        <w:rPr>
          <w:i/>
        </w:rPr>
        <w:t xml:space="preserve"> Notfallhilfe</w:t>
      </w:r>
      <w:r w:rsidR="00BE3BED">
        <w:t xml:space="preserve"> </w:t>
      </w:r>
      <w:r w:rsidR="002702FA">
        <w:t xml:space="preserve">unterstützt </w:t>
      </w:r>
      <w:r w:rsidR="0087726A">
        <w:t>jetzt</w:t>
      </w:r>
      <w:r w:rsidR="002702FA">
        <w:t xml:space="preserve"> dabei</w:t>
      </w:r>
      <w:r w:rsidR="00BE3BED">
        <w:t xml:space="preserve">, </w:t>
      </w:r>
      <w:r w:rsidR="00C914B1">
        <w:t>schnell</w:t>
      </w:r>
      <w:r w:rsidR="002B6FDA">
        <w:t>er</w:t>
      </w:r>
      <w:r w:rsidR="00BE3BED">
        <w:t xml:space="preserve"> d</w:t>
      </w:r>
      <w:r w:rsidR="00C914B1">
        <w:t>en</w:t>
      </w:r>
      <w:r w:rsidR="00BE3BED">
        <w:t xml:space="preserve"> richtigen Ansprechpartner zu finden.</w:t>
      </w:r>
      <w:r w:rsidR="000E4B33">
        <w:t>“</w:t>
      </w:r>
    </w:p>
    <w:p w14:paraId="09F9B998" w14:textId="77777777" w:rsidR="003A6772" w:rsidRDefault="003A6772" w:rsidP="003A6772">
      <w:pPr>
        <w:spacing w:after="0" w:line="240" w:lineRule="atLeast"/>
      </w:pPr>
    </w:p>
    <w:p w14:paraId="4C51BC6F" w14:textId="77777777" w:rsidR="00EF13C1" w:rsidRPr="00F41B93" w:rsidRDefault="00F41B93" w:rsidP="003A6772">
      <w:pPr>
        <w:spacing w:after="0" w:line="240" w:lineRule="atLeast"/>
        <w:rPr>
          <w:b/>
          <w:sz w:val="20"/>
          <w:szCs w:val="20"/>
        </w:rPr>
      </w:pPr>
      <w:r w:rsidRPr="00F41B93">
        <w:rPr>
          <w:b/>
          <w:sz w:val="20"/>
          <w:szCs w:val="20"/>
        </w:rPr>
        <w:t>Hintergrund</w:t>
      </w:r>
    </w:p>
    <w:p w14:paraId="76B6BB59" w14:textId="77777777" w:rsidR="00F41B93" w:rsidRPr="00F41B93" w:rsidRDefault="00F41B93" w:rsidP="003A6772">
      <w:pPr>
        <w:spacing w:after="0" w:line="240" w:lineRule="atLeast"/>
        <w:rPr>
          <w:sz w:val="20"/>
          <w:szCs w:val="20"/>
        </w:rPr>
      </w:pPr>
    </w:p>
    <w:p w14:paraId="5B3E3B0B" w14:textId="77777777" w:rsidR="003A6772" w:rsidRPr="00F41B93" w:rsidRDefault="00743920" w:rsidP="003A6772">
      <w:pPr>
        <w:spacing w:after="0" w:line="240" w:lineRule="atLeast"/>
        <w:rPr>
          <w:sz w:val="20"/>
          <w:szCs w:val="20"/>
        </w:rPr>
      </w:pPr>
      <w:r w:rsidRPr="00F41B93">
        <w:rPr>
          <w:b/>
          <w:bCs/>
          <w:sz w:val="20"/>
          <w:szCs w:val="20"/>
        </w:rPr>
        <w:t>Bundesverband „</w:t>
      </w:r>
      <w:r w:rsidR="00EF5515" w:rsidRPr="00F41B93">
        <w:rPr>
          <w:b/>
          <w:bCs/>
          <w:sz w:val="20"/>
          <w:szCs w:val="20"/>
        </w:rPr>
        <w:t xml:space="preserve">Der Mittelstand. </w:t>
      </w:r>
      <w:r w:rsidR="003A6772" w:rsidRPr="00F41B93">
        <w:rPr>
          <w:b/>
          <w:bCs/>
          <w:sz w:val="20"/>
          <w:szCs w:val="20"/>
        </w:rPr>
        <w:t>BVMW</w:t>
      </w:r>
      <w:r w:rsidR="00EF5515" w:rsidRPr="00F41B93">
        <w:rPr>
          <w:b/>
          <w:bCs/>
          <w:sz w:val="20"/>
          <w:szCs w:val="20"/>
        </w:rPr>
        <w:t xml:space="preserve"> e. V.</w:t>
      </w:r>
      <w:r w:rsidRPr="00F41B93">
        <w:rPr>
          <w:b/>
          <w:bCs/>
          <w:sz w:val="20"/>
          <w:szCs w:val="20"/>
        </w:rPr>
        <w:t>“</w:t>
      </w:r>
    </w:p>
    <w:p w14:paraId="7D6BFC9E" w14:textId="598CC809" w:rsidR="00650F97" w:rsidRPr="00F41B93" w:rsidRDefault="00F41B93" w:rsidP="003A677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G</w:t>
      </w:r>
      <w:r w:rsidR="00FB7965" w:rsidRPr="00F41B93">
        <w:rPr>
          <w:sz w:val="20"/>
          <w:szCs w:val="20"/>
        </w:rPr>
        <w:t>rößte, politisch unabhängige und branchenübergreifende Interessenvereinigung des deutschen Mittelstands.</w:t>
      </w:r>
      <w:r w:rsidR="00E95674">
        <w:rPr>
          <w:sz w:val="20"/>
          <w:szCs w:val="20"/>
        </w:rPr>
        <w:t xml:space="preserve"> Weitere Informationen unter:</w:t>
      </w:r>
      <w:r w:rsidR="006B7861" w:rsidRPr="00F41B93">
        <w:rPr>
          <w:sz w:val="20"/>
          <w:szCs w:val="20"/>
        </w:rPr>
        <w:t xml:space="preserve"> </w:t>
      </w:r>
      <w:r w:rsidR="00E8670F" w:rsidRPr="00F41B93">
        <w:rPr>
          <w:i/>
          <w:sz w:val="20"/>
          <w:szCs w:val="20"/>
        </w:rPr>
        <w:t>(</w:t>
      </w:r>
      <w:hyperlink r:id="rId6" w:history="1">
        <w:r w:rsidR="00C777C1" w:rsidRPr="008E3493">
          <w:rPr>
            <w:rStyle w:val="Hyperlink"/>
            <w:i/>
            <w:sz w:val="20"/>
            <w:szCs w:val="20"/>
          </w:rPr>
          <w:t>https://www.bvmw.de</w:t>
        </w:r>
      </w:hyperlink>
      <w:r w:rsidR="00C777C1" w:rsidRPr="00F41B93">
        <w:rPr>
          <w:i/>
          <w:sz w:val="20"/>
          <w:szCs w:val="20"/>
        </w:rPr>
        <w:t>)</w:t>
      </w:r>
    </w:p>
    <w:p w14:paraId="32C7419F" w14:textId="77777777" w:rsidR="00C46DEA" w:rsidRPr="00F41B93" w:rsidRDefault="00C46DEA" w:rsidP="00743920">
      <w:pPr>
        <w:spacing w:after="0" w:line="240" w:lineRule="atLeast"/>
        <w:rPr>
          <w:sz w:val="20"/>
          <w:szCs w:val="20"/>
        </w:rPr>
      </w:pPr>
    </w:p>
    <w:p w14:paraId="212D2CEE" w14:textId="77777777" w:rsidR="00C46DEA" w:rsidRPr="00F41B93" w:rsidRDefault="00C46DEA" w:rsidP="00743920">
      <w:pPr>
        <w:spacing w:after="0" w:line="240" w:lineRule="atLeast"/>
        <w:rPr>
          <w:b/>
          <w:sz w:val="20"/>
          <w:szCs w:val="20"/>
        </w:rPr>
      </w:pPr>
      <w:r w:rsidRPr="00F41B93">
        <w:rPr>
          <w:b/>
          <w:sz w:val="20"/>
          <w:szCs w:val="20"/>
        </w:rPr>
        <w:t>Transferstelle Cybersicherheit im Mittelstand</w:t>
      </w:r>
    </w:p>
    <w:p w14:paraId="5D217AD4" w14:textId="77777777" w:rsidR="00C46DEA" w:rsidRPr="00F41B93" w:rsidRDefault="00F41B93" w:rsidP="00C46DEA">
      <w:pPr>
        <w:spacing w:after="0" w:line="240" w:lineRule="atLeast"/>
        <w:rPr>
          <w:sz w:val="20"/>
          <w:szCs w:val="20"/>
        </w:rPr>
      </w:pPr>
      <w:r w:rsidRPr="00F41B93">
        <w:rPr>
          <w:sz w:val="20"/>
          <w:szCs w:val="20"/>
        </w:rPr>
        <w:t>U</w:t>
      </w:r>
      <w:r w:rsidR="00C46DEA" w:rsidRPr="00F41B93">
        <w:rPr>
          <w:sz w:val="20"/>
          <w:szCs w:val="20"/>
        </w:rPr>
        <w:t xml:space="preserve">nterstützt kleine und mittlere Unternehmen, Handwerksbetriebe und Start-Ups kostenfrei bei der Prävention, Detektion und Reaktion auf Cyberangriffe. </w:t>
      </w:r>
      <w:r w:rsidRPr="00F41B93">
        <w:rPr>
          <w:sz w:val="20"/>
          <w:szCs w:val="20"/>
        </w:rPr>
        <w:t>Wird</w:t>
      </w:r>
      <w:r w:rsidR="00C46DEA" w:rsidRPr="00F41B93">
        <w:rPr>
          <w:sz w:val="20"/>
          <w:szCs w:val="20"/>
        </w:rPr>
        <w:t xml:space="preserve"> von </w:t>
      </w:r>
      <w:r w:rsidR="00C46DEA" w:rsidRPr="00F41B93">
        <w:rPr>
          <w:i/>
          <w:sz w:val="20"/>
          <w:szCs w:val="20"/>
        </w:rPr>
        <w:t>Der Mittelstand. BVMW e. V.</w:t>
      </w:r>
      <w:r w:rsidR="00C46DEA" w:rsidRPr="00F41B93">
        <w:rPr>
          <w:sz w:val="20"/>
          <w:szCs w:val="20"/>
        </w:rPr>
        <w:t xml:space="preserve"> federführend geleitet und in Zusammenarbeit mit Konsortialpartnern</w:t>
      </w:r>
      <w:r w:rsidRPr="00F41B93">
        <w:rPr>
          <w:sz w:val="20"/>
          <w:szCs w:val="20"/>
        </w:rPr>
        <w:t xml:space="preserve"> umgesetzt</w:t>
      </w:r>
      <w:r w:rsidR="00C46DEA" w:rsidRPr="00F41B93">
        <w:rPr>
          <w:sz w:val="20"/>
          <w:szCs w:val="20"/>
        </w:rPr>
        <w:t xml:space="preserve"> </w:t>
      </w:r>
      <w:r w:rsidRPr="00F41B93">
        <w:rPr>
          <w:sz w:val="20"/>
          <w:szCs w:val="20"/>
        </w:rPr>
        <w:t>(</w:t>
      </w:r>
      <w:r w:rsidR="00C46DEA" w:rsidRPr="00F41B93">
        <w:rPr>
          <w:i/>
          <w:sz w:val="20"/>
          <w:szCs w:val="20"/>
        </w:rPr>
        <w:t>FZI Forschungszentrum Informatik</w:t>
      </w:r>
      <w:r w:rsidR="00C46DEA" w:rsidRPr="00F41B93">
        <w:rPr>
          <w:sz w:val="20"/>
          <w:szCs w:val="20"/>
        </w:rPr>
        <w:t xml:space="preserve">, </w:t>
      </w:r>
      <w:r w:rsidR="00C46DEA" w:rsidRPr="00F41B93">
        <w:rPr>
          <w:i/>
          <w:sz w:val="20"/>
          <w:szCs w:val="20"/>
        </w:rPr>
        <w:t>Leibniz Universität Hannover</w:t>
      </w:r>
      <w:r w:rsidR="00C46DEA" w:rsidRPr="00F41B93">
        <w:rPr>
          <w:sz w:val="20"/>
          <w:szCs w:val="20"/>
        </w:rPr>
        <w:t xml:space="preserve"> und </w:t>
      </w:r>
      <w:proofErr w:type="spellStart"/>
      <w:r w:rsidR="00C46DEA" w:rsidRPr="00F41B93">
        <w:rPr>
          <w:i/>
          <w:sz w:val="20"/>
          <w:szCs w:val="20"/>
        </w:rPr>
        <w:t>tti</w:t>
      </w:r>
      <w:proofErr w:type="spellEnd"/>
      <w:r w:rsidR="00C46DEA" w:rsidRPr="00F41B93">
        <w:rPr>
          <w:i/>
          <w:sz w:val="20"/>
          <w:szCs w:val="20"/>
        </w:rPr>
        <w:t xml:space="preserve"> Technologietransfer und Innovationsförderung Magdeburg GmbH</w:t>
      </w:r>
      <w:r w:rsidRPr="00F41B93">
        <w:rPr>
          <w:sz w:val="20"/>
          <w:szCs w:val="20"/>
        </w:rPr>
        <w:t>)</w:t>
      </w:r>
      <w:r w:rsidR="00C46DEA" w:rsidRPr="00F41B93">
        <w:rPr>
          <w:sz w:val="20"/>
          <w:szCs w:val="20"/>
        </w:rPr>
        <w:t>.</w:t>
      </w:r>
    </w:p>
    <w:p w14:paraId="68720515" w14:textId="73D6B176" w:rsidR="00C46DEA" w:rsidRPr="00F41B93" w:rsidRDefault="00C46DEA" w:rsidP="00743920">
      <w:pPr>
        <w:spacing w:after="0" w:line="240" w:lineRule="atLeast"/>
        <w:rPr>
          <w:i/>
          <w:sz w:val="20"/>
          <w:szCs w:val="20"/>
        </w:rPr>
      </w:pPr>
      <w:r w:rsidRPr="00F41B93">
        <w:rPr>
          <w:i/>
          <w:sz w:val="20"/>
          <w:szCs w:val="20"/>
        </w:rPr>
        <w:t>(</w:t>
      </w:r>
      <w:hyperlink r:id="rId7" w:history="1">
        <w:r w:rsidR="00F41B93" w:rsidRPr="00F41B93">
          <w:rPr>
            <w:rStyle w:val="Hyperlink"/>
            <w:i/>
            <w:sz w:val="20"/>
            <w:szCs w:val="20"/>
          </w:rPr>
          <w:t>https://notfallhilfe.transferstelle-cybersicherheit.de</w:t>
        </w:r>
      </w:hyperlink>
      <w:r w:rsidRPr="00F41B93">
        <w:rPr>
          <w:i/>
          <w:sz w:val="20"/>
          <w:szCs w:val="20"/>
        </w:rPr>
        <w:t>)</w:t>
      </w:r>
    </w:p>
    <w:p w14:paraId="7939F04F" w14:textId="77777777" w:rsidR="009072F0" w:rsidRPr="00F41B93" w:rsidRDefault="009072F0" w:rsidP="003A6772">
      <w:pPr>
        <w:spacing w:after="0" w:line="240" w:lineRule="atLeast"/>
        <w:rPr>
          <w:sz w:val="20"/>
          <w:szCs w:val="20"/>
        </w:rPr>
      </w:pPr>
    </w:p>
    <w:p w14:paraId="3EC5064D" w14:textId="77777777" w:rsidR="00F41B93" w:rsidRPr="00F41B93" w:rsidRDefault="00F41B93" w:rsidP="00F41B93">
      <w:pPr>
        <w:spacing w:after="0" w:line="240" w:lineRule="atLeast"/>
        <w:rPr>
          <w:b/>
          <w:sz w:val="20"/>
          <w:szCs w:val="20"/>
        </w:rPr>
      </w:pPr>
      <w:r w:rsidRPr="00F41B93">
        <w:rPr>
          <w:b/>
          <w:sz w:val="20"/>
          <w:szCs w:val="20"/>
        </w:rPr>
        <w:t xml:space="preserve">Initiative „IT-Sicherheit in der Wirtschaft“ </w:t>
      </w:r>
    </w:p>
    <w:p w14:paraId="3CDAE85F" w14:textId="77777777" w:rsidR="00E95674" w:rsidRDefault="00B849F2" w:rsidP="00F41B93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B849F2">
        <w:rPr>
          <w:i/>
          <w:sz w:val="20"/>
          <w:szCs w:val="20"/>
        </w:rPr>
        <w:t>Transferstelle Cybersicherheit im Mittelstand</w:t>
      </w:r>
      <w:r>
        <w:rPr>
          <w:sz w:val="20"/>
          <w:szCs w:val="20"/>
        </w:rPr>
        <w:t xml:space="preserve"> ist </w:t>
      </w:r>
      <w:r w:rsidR="00866AA9">
        <w:rPr>
          <w:sz w:val="20"/>
          <w:szCs w:val="20"/>
        </w:rPr>
        <w:t>Teil</w:t>
      </w:r>
      <w:r>
        <w:rPr>
          <w:sz w:val="20"/>
          <w:szCs w:val="20"/>
        </w:rPr>
        <w:t xml:space="preserve"> der </w:t>
      </w:r>
      <w:r w:rsidRPr="00B849F2">
        <w:rPr>
          <w:i/>
          <w:sz w:val="20"/>
          <w:szCs w:val="20"/>
        </w:rPr>
        <w:t>Initiative IT-Sicherheit in der Wirtschaft</w:t>
      </w:r>
      <w:r>
        <w:rPr>
          <w:sz w:val="20"/>
          <w:szCs w:val="20"/>
        </w:rPr>
        <w:t>. Diese u</w:t>
      </w:r>
      <w:r w:rsidR="00F41B93" w:rsidRPr="00F41B93">
        <w:rPr>
          <w:sz w:val="20"/>
          <w:szCs w:val="20"/>
        </w:rPr>
        <w:t xml:space="preserve">nterstützt kleine und mittlere Unternehmen (KMU) mit konkreten Hilfsangeboten dabei, ihre IT-Sicherheit zu verbessern. </w:t>
      </w:r>
      <w:r w:rsidR="001B5C49">
        <w:rPr>
          <w:sz w:val="20"/>
          <w:szCs w:val="20"/>
        </w:rPr>
        <w:t>Sie gehört zu der vom</w:t>
      </w:r>
      <w:r w:rsidR="00F41B93" w:rsidRPr="00F41B93">
        <w:rPr>
          <w:sz w:val="20"/>
          <w:szCs w:val="20"/>
        </w:rPr>
        <w:t xml:space="preserve"> Bundesministerium für Wirtschaft und Klimaschutz - BMWK geförderten Initiative </w:t>
      </w:r>
      <w:r w:rsidR="00F41B93" w:rsidRPr="00F41B93">
        <w:rPr>
          <w:i/>
          <w:sz w:val="20"/>
          <w:szCs w:val="20"/>
        </w:rPr>
        <w:t>Mittelstand Digital</w:t>
      </w:r>
      <w:r w:rsidR="00F41B93" w:rsidRPr="00F41B93">
        <w:rPr>
          <w:sz w:val="20"/>
          <w:szCs w:val="20"/>
        </w:rPr>
        <w:t>.</w:t>
      </w:r>
    </w:p>
    <w:p w14:paraId="278F9EB3" w14:textId="0E630224" w:rsidR="00F41B93" w:rsidRPr="00F41B93" w:rsidRDefault="00F41B93" w:rsidP="00F41B93">
      <w:pPr>
        <w:spacing w:after="0" w:line="240" w:lineRule="atLeast"/>
        <w:rPr>
          <w:sz w:val="20"/>
          <w:szCs w:val="20"/>
        </w:rPr>
      </w:pPr>
      <w:r w:rsidRPr="00F41B93">
        <w:rPr>
          <w:i/>
          <w:sz w:val="20"/>
          <w:szCs w:val="20"/>
        </w:rPr>
        <w:t>(</w:t>
      </w:r>
      <w:hyperlink r:id="rId8" w:history="1">
        <w:r w:rsidRPr="00F41B93">
          <w:rPr>
            <w:rStyle w:val="Hyperlink"/>
            <w:i/>
            <w:sz w:val="20"/>
            <w:szCs w:val="20"/>
          </w:rPr>
          <w:t>https://www.mittelstand-digital.de</w:t>
        </w:r>
      </w:hyperlink>
      <w:r w:rsidRPr="00F41B93">
        <w:rPr>
          <w:i/>
          <w:sz w:val="20"/>
          <w:szCs w:val="20"/>
        </w:rPr>
        <w:t>)</w:t>
      </w:r>
    </w:p>
    <w:p w14:paraId="4BC813FD" w14:textId="77777777" w:rsidR="00F41B93" w:rsidRDefault="00F41B93" w:rsidP="003A6772">
      <w:pPr>
        <w:spacing w:after="0" w:line="240" w:lineRule="atLeast"/>
      </w:pPr>
    </w:p>
    <w:p w14:paraId="6B9B7789" w14:textId="77777777" w:rsidR="003A6772" w:rsidRPr="003A6772" w:rsidRDefault="003A6772" w:rsidP="003A6772">
      <w:pPr>
        <w:spacing w:after="0" w:line="240" w:lineRule="atLeast"/>
      </w:pPr>
      <w:r w:rsidRPr="003A6772">
        <w:rPr>
          <w:b/>
          <w:bCs/>
        </w:rPr>
        <w:t>Pressekontakt</w:t>
      </w:r>
    </w:p>
    <w:p w14:paraId="4645BCFA" w14:textId="2D7D33B2" w:rsidR="003A6772" w:rsidRPr="003A6772" w:rsidRDefault="00AE34FA" w:rsidP="003A6772">
      <w:pPr>
        <w:spacing w:after="0" w:line="240" w:lineRule="atLeast"/>
      </w:pPr>
      <w:r>
        <w:t>Cornelia Gärtner</w:t>
      </w:r>
    </w:p>
    <w:p w14:paraId="7C6FA68C" w14:textId="055B4227" w:rsidR="003A6772" w:rsidRPr="003A6772" w:rsidRDefault="003A6772" w:rsidP="003A6772">
      <w:pPr>
        <w:spacing w:after="0" w:line="240" w:lineRule="atLeast"/>
      </w:pPr>
      <w:proofErr w:type="gramStart"/>
      <w:r w:rsidRPr="003A6772">
        <w:t>BVMW Wirtschaftsregion</w:t>
      </w:r>
      <w:proofErr w:type="gramEnd"/>
      <w:r w:rsidRPr="003A6772">
        <w:t xml:space="preserve"> Rhein</w:t>
      </w:r>
      <w:r w:rsidR="00E95674">
        <w:t>-</w:t>
      </w:r>
      <w:r w:rsidRPr="003A6772">
        <w:t>Main</w:t>
      </w:r>
    </w:p>
    <w:p w14:paraId="35696D69" w14:textId="146D09A4" w:rsidR="009655B3" w:rsidRDefault="00723997" w:rsidP="003A6772">
      <w:pPr>
        <w:spacing w:after="0" w:line="240" w:lineRule="atLeast"/>
      </w:pPr>
      <w:r w:rsidRPr="00723997">
        <w:t>+49 172 69 027 01</w:t>
      </w:r>
      <w:r w:rsidR="006D1345">
        <w:br/>
      </w:r>
      <w:r w:rsidR="006D1345" w:rsidRPr="006D1345">
        <w:t>cornelia.gaertner@bvmw.de</w:t>
      </w:r>
    </w:p>
    <w:sectPr w:rsidR="009655B3" w:rsidSect="008E3493">
      <w:pgSz w:w="11906" w:h="16838"/>
      <w:pgMar w:top="773" w:right="42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D8F"/>
    <w:multiLevelType w:val="multilevel"/>
    <w:tmpl w:val="BE6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02B98"/>
    <w:multiLevelType w:val="multilevel"/>
    <w:tmpl w:val="240A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205093">
    <w:abstractNumId w:val="1"/>
  </w:num>
  <w:num w:numId="2" w16cid:durableId="69927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72"/>
    <w:rsid w:val="00020963"/>
    <w:rsid w:val="000334D7"/>
    <w:rsid w:val="000C669A"/>
    <w:rsid w:val="000E4B33"/>
    <w:rsid w:val="000F6E5E"/>
    <w:rsid w:val="00113186"/>
    <w:rsid w:val="001139DF"/>
    <w:rsid w:val="001377AD"/>
    <w:rsid w:val="001B5C49"/>
    <w:rsid w:val="001E6D68"/>
    <w:rsid w:val="001F14C8"/>
    <w:rsid w:val="00240FC3"/>
    <w:rsid w:val="002702FA"/>
    <w:rsid w:val="002870B5"/>
    <w:rsid w:val="00296A81"/>
    <w:rsid w:val="002B6022"/>
    <w:rsid w:val="002B6FDA"/>
    <w:rsid w:val="002F757A"/>
    <w:rsid w:val="0033559A"/>
    <w:rsid w:val="00354D78"/>
    <w:rsid w:val="003844AA"/>
    <w:rsid w:val="003A6772"/>
    <w:rsid w:val="003C0FE3"/>
    <w:rsid w:val="003F0B3F"/>
    <w:rsid w:val="00450898"/>
    <w:rsid w:val="00472CCC"/>
    <w:rsid w:val="00476119"/>
    <w:rsid w:val="004B39FB"/>
    <w:rsid w:val="004C1E35"/>
    <w:rsid w:val="005211D3"/>
    <w:rsid w:val="005566A9"/>
    <w:rsid w:val="005F2D2B"/>
    <w:rsid w:val="00610BBC"/>
    <w:rsid w:val="00650F97"/>
    <w:rsid w:val="00674F6F"/>
    <w:rsid w:val="006B7861"/>
    <w:rsid w:val="006C5798"/>
    <w:rsid w:val="006D1345"/>
    <w:rsid w:val="006D41FB"/>
    <w:rsid w:val="00723997"/>
    <w:rsid w:val="00743920"/>
    <w:rsid w:val="00743CF9"/>
    <w:rsid w:val="0076441D"/>
    <w:rsid w:val="007E7364"/>
    <w:rsid w:val="007F7A0E"/>
    <w:rsid w:val="00804649"/>
    <w:rsid w:val="008049F6"/>
    <w:rsid w:val="00816C29"/>
    <w:rsid w:val="00820366"/>
    <w:rsid w:val="00821C9A"/>
    <w:rsid w:val="008349A3"/>
    <w:rsid w:val="00850BE7"/>
    <w:rsid w:val="00852A8B"/>
    <w:rsid w:val="00866310"/>
    <w:rsid w:val="00866AA9"/>
    <w:rsid w:val="0087726A"/>
    <w:rsid w:val="008829E1"/>
    <w:rsid w:val="008919E6"/>
    <w:rsid w:val="008A76C1"/>
    <w:rsid w:val="008E3493"/>
    <w:rsid w:val="008F5E41"/>
    <w:rsid w:val="008F75D2"/>
    <w:rsid w:val="009072F0"/>
    <w:rsid w:val="00960F0D"/>
    <w:rsid w:val="00962EAE"/>
    <w:rsid w:val="009655B3"/>
    <w:rsid w:val="009B1230"/>
    <w:rsid w:val="009C73B2"/>
    <w:rsid w:val="009E66A9"/>
    <w:rsid w:val="00A01DCC"/>
    <w:rsid w:val="00A21C61"/>
    <w:rsid w:val="00AE34FA"/>
    <w:rsid w:val="00AE4039"/>
    <w:rsid w:val="00B119C2"/>
    <w:rsid w:val="00B2546D"/>
    <w:rsid w:val="00B46AAC"/>
    <w:rsid w:val="00B6670C"/>
    <w:rsid w:val="00B66B01"/>
    <w:rsid w:val="00B849F2"/>
    <w:rsid w:val="00BB2C51"/>
    <w:rsid w:val="00BC01CF"/>
    <w:rsid w:val="00BE3BED"/>
    <w:rsid w:val="00BF225E"/>
    <w:rsid w:val="00C46DEA"/>
    <w:rsid w:val="00C72911"/>
    <w:rsid w:val="00C777C1"/>
    <w:rsid w:val="00C77E63"/>
    <w:rsid w:val="00C87346"/>
    <w:rsid w:val="00C914B1"/>
    <w:rsid w:val="00CA6616"/>
    <w:rsid w:val="00CD10A1"/>
    <w:rsid w:val="00D17B40"/>
    <w:rsid w:val="00D5244F"/>
    <w:rsid w:val="00D5460E"/>
    <w:rsid w:val="00D93EF7"/>
    <w:rsid w:val="00DA7E59"/>
    <w:rsid w:val="00DD3AEA"/>
    <w:rsid w:val="00E2031F"/>
    <w:rsid w:val="00E66EB0"/>
    <w:rsid w:val="00E8670F"/>
    <w:rsid w:val="00E95674"/>
    <w:rsid w:val="00E97CEC"/>
    <w:rsid w:val="00EB6F50"/>
    <w:rsid w:val="00ED1259"/>
    <w:rsid w:val="00EE0EBD"/>
    <w:rsid w:val="00EE1AFB"/>
    <w:rsid w:val="00EF13C1"/>
    <w:rsid w:val="00EF5515"/>
    <w:rsid w:val="00F41B93"/>
    <w:rsid w:val="00F52E94"/>
    <w:rsid w:val="00F86E6D"/>
    <w:rsid w:val="00F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7E57"/>
  <w15:chartTrackingRefBased/>
  <w15:docId w15:val="{FBCA04FD-3122-42C0-97ED-97C4EBF8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67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77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0BB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10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telstand-digital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notfallhilfe.transferstelle-cybersicherhei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vmw.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8BEF-1172-4593-A3BF-6FC3005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Garg</dc:creator>
  <cp:keywords/>
  <dc:description/>
  <cp:lastModifiedBy>Dr. Claudia Herrmann</cp:lastModifiedBy>
  <cp:revision>5</cp:revision>
  <cp:lastPrinted>2025-02-26T14:23:00Z</cp:lastPrinted>
  <dcterms:created xsi:type="dcterms:W3CDTF">2025-02-27T14:00:00Z</dcterms:created>
  <dcterms:modified xsi:type="dcterms:W3CDTF">2025-02-27T14:02:00Z</dcterms:modified>
</cp:coreProperties>
</file>